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0F" w:rsidRDefault="00A3340F" w:rsidP="00A3340F">
      <w:pPr>
        <w:spacing w:before="67" w:line="242" w:lineRule="auto"/>
        <w:ind w:left="6632" w:right="98"/>
        <w:rPr>
          <w:sz w:val="28"/>
        </w:rPr>
      </w:pPr>
    </w:p>
    <w:p w:rsidR="00A3340F" w:rsidRDefault="00F616FB" w:rsidP="00A3340F">
      <w:pPr>
        <w:spacing w:before="67" w:line="242" w:lineRule="auto"/>
        <w:ind w:left="6632" w:right="98"/>
        <w:rPr>
          <w:sz w:val="28"/>
        </w:rPr>
      </w:pPr>
      <w:r>
        <w:rPr>
          <w:sz w:val="28"/>
        </w:rPr>
        <w:t>Приложение № 1</w:t>
      </w:r>
    </w:p>
    <w:p w:rsidR="00090E37" w:rsidRDefault="00F616FB" w:rsidP="00A3340F">
      <w:pPr>
        <w:spacing w:before="67" w:line="242" w:lineRule="auto"/>
        <w:ind w:left="6632" w:right="98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 w:rsidR="00A3340F">
        <w:rPr>
          <w:sz w:val="28"/>
        </w:rPr>
        <w:t xml:space="preserve"> №122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BA0752">
        <w:rPr>
          <w:sz w:val="28"/>
        </w:rPr>
        <w:t>20.09.2024</w:t>
      </w:r>
      <w:r>
        <w:rPr>
          <w:sz w:val="28"/>
        </w:rPr>
        <w:t>г.</w:t>
      </w:r>
    </w:p>
    <w:p w:rsidR="00090E37" w:rsidRDefault="00090E37">
      <w:pPr>
        <w:spacing w:before="4"/>
        <w:rPr>
          <w:sz w:val="28"/>
        </w:rPr>
      </w:pPr>
    </w:p>
    <w:p w:rsidR="00090E37" w:rsidRDefault="00F616FB">
      <w:pPr>
        <w:pStyle w:val="a3"/>
        <w:ind w:left="446" w:right="43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090E37" w:rsidRDefault="00F616FB">
      <w:pPr>
        <w:pStyle w:val="a3"/>
        <w:spacing w:before="251" w:line="276" w:lineRule="auto"/>
        <w:ind w:left="448" w:right="434"/>
        <w:jc w:val="center"/>
      </w:pPr>
      <w:r>
        <w:t>обучающихся МОБУ ООШ №12 Пожарско</w:t>
      </w:r>
      <w:r w:rsidR="002618A7">
        <w:t>го муниципального района на 2024</w:t>
      </w:r>
      <w:r w:rsidR="00A3340F">
        <w:t>/2</w:t>
      </w:r>
      <w:r w:rsidR="002618A7">
        <w:rPr>
          <w:spacing w:val="-61"/>
        </w:rPr>
        <w:t>5</w:t>
      </w:r>
      <w:r w:rsidR="00A3340F">
        <w:rPr>
          <w:spacing w:val="-61"/>
        </w:rPr>
        <w:t xml:space="preserve"> </w:t>
      </w:r>
      <w:bookmarkStart w:id="0" w:name="_GoBack"/>
      <w:bookmarkEnd w:id="0"/>
      <w:r>
        <w:t>учебный</w:t>
      </w:r>
      <w:r>
        <w:rPr>
          <w:spacing w:val="-3"/>
        </w:rPr>
        <w:t xml:space="preserve"> </w:t>
      </w:r>
      <w:r>
        <w:t>год</w:t>
      </w:r>
    </w:p>
    <w:p w:rsidR="00090E37" w:rsidRDefault="00090E37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  <w:insideH w:val="single" w:sz="6" w:space="0" w:color="B24242"/>
          <w:insideV w:val="single" w:sz="6" w:space="0" w:color="B24242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3"/>
        <w:gridCol w:w="1694"/>
        <w:gridCol w:w="2097"/>
        <w:gridCol w:w="2015"/>
      </w:tblGrid>
      <w:tr w:rsidR="00090E37">
        <w:trPr>
          <w:trHeight w:val="846"/>
        </w:trPr>
        <w:tc>
          <w:tcPr>
            <w:tcW w:w="384" w:type="dxa"/>
          </w:tcPr>
          <w:p w:rsidR="00090E37" w:rsidRDefault="00F616FB">
            <w:pPr>
              <w:pStyle w:val="TableParagraph"/>
              <w:spacing w:before="13" w:line="276" w:lineRule="auto"/>
              <w:ind w:left="26" w:right="-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п/п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69"/>
              <w:ind w:left="7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Возможные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мероприятия</w:t>
            </w:r>
          </w:p>
        </w:tc>
        <w:tc>
          <w:tcPr>
            <w:tcW w:w="1694" w:type="dxa"/>
          </w:tcPr>
          <w:p w:rsidR="00090E37" w:rsidRDefault="00F616FB">
            <w:pPr>
              <w:pStyle w:val="TableParagraph"/>
              <w:spacing w:before="169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3" w:line="276" w:lineRule="auto"/>
              <w:ind w:left="583" w:right="328" w:hanging="2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Планируемый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9"/>
              <w:ind w:left="2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</w:tc>
      </w:tr>
      <w:tr w:rsidR="00090E37">
        <w:trPr>
          <w:trHeight w:val="2135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7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1" w:line="276" w:lineRule="auto"/>
              <w:ind w:left="16" w:right="539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090E37" w:rsidRDefault="00F616FB">
            <w:pPr>
              <w:pStyle w:val="TableParagraph"/>
              <w:spacing w:line="276" w:lineRule="auto"/>
              <w:ind w:left="16" w:right="231"/>
              <w:rPr>
                <w:sz w:val="24"/>
              </w:rPr>
            </w:pPr>
            <w:r>
              <w:rPr>
                <w:sz w:val="24"/>
              </w:rPr>
              <w:t>на формирование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80" w:lineRule="auto"/>
              <w:ind w:left="16" w:right="67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73"/>
              <w:ind w:left="14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9" w:line="276" w:lineRule="auto"/>
              <w:ind w:left="17" w:righ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90E37">
        <w:trPr>
          <w:trHeight w:val="149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7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8" w:line="276" w:lineRule="auto"/>
              <w:ind w:left="16" w:right="199"/>
              <w:rPr>
                <w:sz w:val="24"/>
              </w:rPr>
            </w:pPr>
            <w:r>
              <w:rPr>
                <w:sz w:val="24"/>
              </w:rPr>
              <w:t>Разработка и корректировка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8" w:lineRule="auto"/>
              <w:ind w:left="16" w:right="65"/>
              <w:rPr>
                <w:sz w:val="24"/>
              </w:rPr>
            </w:pPr>
            <w:r>
              <w:rPr>
                <w:sz w:val="24"/>
              </w:rPr>
              <w:t>Август, далее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71"/>
              <w:ind w:left="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9" w:line="276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276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70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6" w:right="5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8" w:line="278" w:lineRule="auto"/>
              <w:ind w:left="16" w:right="592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 w:rsidR="002618A7"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апрель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8" w:line="278" w:lineRule="auto"/>
              <w:ind w:left="14" w:right="49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090E37" w:rsidRDefault="00F616FB">
            <w:pPr>
              <w:pStyle w:val="TableParagraph"/>
              <w:spacing w:line="276" w:lineRule="auto"/>
              <w:ind w:left="14" w:right="89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90E37">
        <w:trPr>
          <w:trHeight w:val="1816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12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8" w:line="276" w:lineRule="auto"/>
              <w:ind w:left="16" w:right="25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8" w:line="278" w:lineRule="auto"/>
              <w:ind w:left="16" w:right="67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8" w:line="278" w:lineRule="auto"/>
              <w:ind w:left="14" w:right="486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227" w:line="278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2452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11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1" w:line="276" w:lineRule="auto"/>
              <w:ind w:left="16" w:right="561"/>
              <w:rPr>
                <w:sz w:val="24"/>
              </w:rPr>
            </w:pPr>
            <w:r>
              <w:rPr>
                <w:sz w:val="24"/>
              </w:rPr>
              <w:t>Реализация курсов,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 проведением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8" w:lineRule="auto"/>
              <w:ind w:left="16" w:right="1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097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8" w:line="276" w:lineRule="auto"/>
              <w:ind w:left="14" w:right="5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227"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090E37" w:rsidRDefault="00090E37">
      <w:pPr>
        <w:spacing w:line="276" w:lineRule="auto"/>
        <w:rPr>
          <w:sz w:val="24"/>
        </w:rPr>
        <w:sectPr w:rsidR="00090E37">
          <w:type w:val="continuous"/>
          <w:pgSz w:w="11910" w:h="16840"/>
          <w:pgMar w:top="1040" w:right="7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  <w:insideH w:val="single" w:sz="6" w:space="0" w:color="B24242"/>
          <w:insideV w:val="single" w:sz="6" w:space="0" w:color="B24242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3"/>
        <w:gridCol w:w="1694"/>
        <w:gridCol w:w="2097"/>
        <w:gridCol w:w="2015"/>
      </w:tblGrid>
      <w:tr w:rsidR="00090E37">
        <w:trPr>
          <w:trHeight w:val="848"/>
        </w:trPr>
        <w:tc>
          <w:tcPr>
            <w:tcW w:w="384" w:type="dxa"/>
          </w:tcPr>
          <w:p w:rsidR="00090E37" w:rsidRDefault="00F616FB">
            <w:pPr>
              <w:pStyle w:val="TableParagraph"/>
              <w:spacing w:before="10" w:line="276" w:lineRule="auto"/>
              <w:ind w:left="26" w:right="-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п/п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64"/>
              <w:ind w:left="7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Возможные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мероприятия</w:t>
            </w:r>
          </w:p>
        </w:tc>
        <w:tc>
          <w:tcPr>
            <w:tcW w:w="1694" w:type="dxa"/>
          </w:tcPr>
          <w:p w:rsidR="00090E37" w:rsidRDefault="00F616FB">
            <w:pPr>
              <w:pStyle w:val="TableParagraph"/>
              <w:spacing w:before="164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0" w:line="276" w:lineRule="auto"/>
              <w:ind w:left="583" w:right="328" w:hanging="2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Планируемый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4"/>
              <w:ind w:left="2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</w:tc>
      </w:tr>
      <w:tr w:rsidR="00090E37">
        <w:trPr>
          <w:trHeight w:val="4355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6" w:lineRule="auto"/>
              <w:ind w:left="16" w:right="458"/>
              <w:rPr>
                <w:sz w:val="24"/>
              </w:rPr>
            </w:pPr>
            <w:r>
              <w:rPr>
                <w:sz w:val="24"/>
              </w:rPr>
              <w:t>Отработка новых форм, приемов,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преподавания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8" w:lineRule="auto"/>
              <w:ind w:left="16" w:right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5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090E37" w:rsidRDefault="00F616FB">
            <w:pPr>
              <w:pStyle w:val="TableParagraph"/>
              <w:spacing w:line="276" w:lineRule="auto"/>
              <w:ind w:left="14" w:right="12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 w:rsidR="00090E37" w:rsidRDefault="00F616F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2334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090E37" w:rsidRDefault="00F616FB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6" w:right="587"/>
              <w:rPr>
                <w:sz w:val="24"/>
              </w:rPr>
            </w:pPr>
            <w:r>
              <w:rPr>
                <w:sz w:val="24"/>
              </w:rPr>
              <w:t>Реализация мероприятий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090E37" w:rsidRDefault="00F616FB">
            <w:pPr>
              <w:pStyle w:val="TableParagraph"/>
              <w:spacing w:line="278" w:lineRule="auto"/>
              <w:ind w:left="16" w:right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090E37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4" w:right="5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5"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276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4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6" w:lineRule="auto"/>
              <w:ind w:left="16" w:right="521"/>
              <w:rPr>
                <w:sz w:val="24"/>
              </w:rPr>
            </w:pPr>
            <w:r>
              <w:rPr>
                <w:sz w:val="24"/>
              </w:rPr>
              <w:t>Организация участия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курсах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6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5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90E37" w:rsidRDefault="00F616FB">
            <w:pPr>
              <w:pStyle w:val="TableParagraph"/>
              <w:spacing w:line="276" w:lineRule="auto"/>
              <w:ind w:left="14" w:right="309"/>
              <w:rPr>
                <w:sz w:val="24"/>
              </w:rPr>
            </w:pPr>
            <w:r>
              <w:rPr>
                <w:sz w:val="24"/>
              </w:rPr>
              <w:t>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31"/>
              </w:rPr>
            </w:pPr>
          </w:p>
          <w:p w:rsidR="00090E37" w:rsidRDefault="00F616FB">
            <w:pPr>
              <w:pStyle w:val="TableParagraph"/>
              <w:spacing w:line="280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1698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090E37" w:rsidRDefault="00F616FB"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03" w:line="276" w:lineRule="auto"/>
              <w:ind w:left="16" w:right="4"/>
              <w:rPr>
                <w:sz w:val="24"/>
              </w:rPr>
            </w:pPr>
            <w:r>
              <w:rPr>
                <w:sz w:val="24"/>
              </w:rPr>
              <w:t>Проведение онлайн-уроков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spacing w:before="5"/>
              <w:rPr>
                <w:rFonts w:ascii="Calibri"/>
                <w:b/>
                <w:sz w:val="34"/>
              </w:rPr>
            </w:pPr>
          </w:p>
          <w:p w:rsidR="00090E37" w:rsidRDefault="00F616FB">
            <w:pPr>
              <w:pStyle w:val="TableParagraph"/>
              <w:spacing w:line="280" w:lineRule="auto"/>
              <w:ind w:left="16" w:right="2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03" w:line="276" w:lineRule="auto"/>
              <w:ind w:left="14" w:right="5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3" w:line="278" w:lineRule="auto"/>
              <w:ind w:left="17" w:right="4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2252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225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6" w:right="6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 Качество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090E37" w:rsidRDefault="00F616FB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225"/>
              <w:ind w:left="1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090E37" w:rsidRDefault="00F616FB">
            <w:pPr>
              <w:pStyle w:val="TableParagraph"/>
              <w:spacing w:before="41" w:line="276" w:lineRule="auto"/>
              <w:ind w:left="14" w:right="193"/>
              <w:rPr>
                <w:sz w:val="24"/>
              </w:rPr>
            </w:pPr>
            <w:r>
              <w:rPr>
                <w:sz w:val="24"/>
              </w:rPr>
              <w:t>на совещании при</w:t>
            </w:r>
            <w:r>
              <w:rPr>
                <w:spacing w:val="-57"/>
                <w:sz w:val="24"/>
              </w:rPr>
              <w:t xml:space="preserve"> </w:t>
            </w:r>
            <w:r w:rsidR="002618A7">
              <w:rPr>
                <w:sz w:val="24"/>
              </w:rPr>
              <w:t>директоре</w:t>
            </w:r>
          </w:p>
          <w:p w:rsidR="00090E37" w:rsidRDefault="00F616FB">
            <w:pPr>
              <w:pStyle w:val="TableParagraph"/>
              <w:spacing w:before="1" w:line="276" w:lineRule="auto"/>
              <w:ind w:left="14" w:right="66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090E37" w:rsidRDefault="00F616FB">
            <w:pPr>
              <w:pStyle w:val="TableParagraph"/>
              <w:spacing w:line="276" w:lineRule="auto"/>
              <w:ind w:left="14" w:right="964"/>
              <w:rPr>
                <w:sz w:val="24"/>
              </w:rPr>
            </w:pPr>
            <w:r>
              <w:rPr>
                <w:sz w:val="24"/>
              </w:rPr>
              <w:t>за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36"/>
              </w:rPr>
            </w:pPr>
          </w:p>
          <w:p w:rsidR="00090E37" w:rsidRDefault="00F616FB">
            <w:pPr>
              <w:pStyle w:val="TableParagraph"/>
              <w:spacing w:line="278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90E37" w:rsidRDefault="00090E37">
      <w:pPr>
        <w:spacing w:line="278" w:lineRule="auto"/>
        <w:rPr>
          <w:sz w:val="24"/>
        </w:rPr>
        <w:sectPr w:rsidR="00090E37">
          <w:pgSz w:w="11910" w:h="16840"/>
          <w:pgMar w:top="1120" w:right="7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  <w:insideH w:val="single" w:sz="6" w:space="0" w:color="B24242"/>
          <w:insideV w:val="single" w:sz="6" w:space="0" w:color="B24242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3"/>
        <w:gridCol w:w="1694"/>
        <w:gridCol w:w="2097"/>
        <w:gridCol w:w="2015"/>
      </w:tblGrid>
      <w:tr w:rsidR="00090E37">
        <w:trPr>
          <w:trHeight w:val="848"/>
        </w:trPr>
        <w:tc>
          <w:tcPr>
            <w:tcW w:w="384" w:type="dxa"/>
          </w:tcPr>
          <w:p w:rsidR="00090E37" w:rsidRDefault="00F616FB">
            <w:pPr>
              <w:pStyle w:val="TableParagraph"/>
              <w:spacing w:before="10" w:line="276" w:lineRule="auto"/>
              <w:ind w:left="26" w:right="-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п/п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64"/>
              <w:ind w:left="7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Возможные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мероприятия</w:t>
            </w:r>
          </w:p>
        </w:tc>
        <w:tc>
          <w:tcPr>
            <w:tcW w:w="1694" w:type="dxa"/>
          </w:tcPr>
          <w:p w:rsidR="00090E37" w:rsidRDefault="00F616FB">
            <w:pPr>
              <w:pStyle w:val="TableParagraph"/>
              <w:spacing w:before="164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0" w:line="276" w:lineRule="auto"/>
              <w:ind w:left="583" w:right="328" w:hanging="2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Планируемый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4"/>
              <w:ind w:left="2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</w:tc>
      </w:tr>
      <w:tr w:rsidR="00090E37">
        <w:trPr>
          <w:trHeight w:val="1499"/>
        </w:trPr>
        <w:tc>
          <w:tcPr>
            <w:tcW w:w="384" w:type="dxa"/>
          </w:tcPr>
          <w:p w:rsidR="00090E37" w:rsidRDefault="00090E37">
            <w:pPr>
              <w:pStyle w:val="TableParagraph"/>
            </w:pPr>
          </w:p>
        </w:tc>
        <w:tc>
          <w:tcPr>
            <w:tcW w:w="3943" w:type="dxa"/>
          </w:tcPr>
          <w:p w:rsidR="00090E37" w:rsidRDefault="00090E37">
            <w:pPr>
              <w:pStyle w:val="TableParagraph"/>
            </w:pPr>
          </w:p>
        </w:tc>
        <w:tc>
          <w:tcPr>
            <w:tcW w:w="1694" w:type="dxa"/>
          </w:tcPr>
          <w:p w:rsidR="00090E37" w:rsidRDefault="00090E37">
            <w:pPr>
              <w:pStyle w:val="TableParagraph"/>
            </w:pP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28"/>
              <w:rPr>
                <w:sz w:val="24"/>
              </w:rPr>
            </w:pPr>
            <w:r>
              <w:rPr>
                <w:sz w:val="24"/>
              </w:rPr>
              <w:t>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</w:pPr>
          </w:p>
        </w:tc>
      </w:tr>
      <w:tr w:rsidR="00090E37">
        <w:trPr>
          <w:trHeight w:val="2135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3" w:line="276" w:lineRule="auto"/>
              <w:ind w:left="16" w:right="536"/>
              <w:rPr>
                <w:sz w:val="24"/>
              </w:rPr>
            </w:pPr>
            <w:r>
              <w:rPr>
                <w:sz w:val="24"/>
              </w:rPr>
              <w:t>Педагогический совет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опытом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форм активизации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12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 модели,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090E37" w:rsidRDefault="00F616FB">
            <w:pPr>
              <w:pStyle w:val="TableParagraph"/>
              <w:spacing w:line="280" w:lineRule="auto"/>
              <w:ind w:left="14" w:right="571"/>
              <w:rPr>
                <w:sz w:val="24"/>
              </w:rPr>
            </w:pPr>
            <w:r>
              <w:rPr>
                <w:sz w:val="24"/>
              </w:rPr>
              <w:t>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</w:tr>
      <w:tr w:rsidR="00090E37">
        <w:trPr>
          <w:trHeight w:val="1816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3" w:line="276" w:lineRule="auto"/>
              <w:ind w:left="16" w:right="642"/>
              <w:rPr>
                <w:sz w:val="24"/>
              </w:rPr>
            </w:pPr>
            <w:r>
              <w:rPr>
                <w:sz w:val="24"/>
              </w:rPr>
              <w:t>Подготовка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курсов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61" w:line="276" w:lineRule="auto"/>
              <w:ind w:left="14" w:right="4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60" w:line="278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2132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61" w:line="278" w:lineRule="auto"/>
              <w:ind w:left="16" w:right="1272"/>
              <w:rPr>
                <w:sz w:val="24"/>
              </w:rPr>
            </w:pPr>
            <w:r>
              <w:rPr>
                <w:sz w:val="24"/>
              </w:rPr>
              <w:t>Участие учеников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090E37" w:rsidRDefault="00F616FB">
            <w:pPr>
              <w:pStyle w:val="TableParagraph"/>
              <w:spacing w:line="276" w:lineRule="auto"/>
              <w:ind w:left="16" w:right="315"/>
              <w:rPr>
                <w:sz w:val="24"/>
              </w:rPr>
            </w:pPr>
            <w:r>
              <w:rPr>
                <w:sz w:val="24"/>
              </w:rPr>
              <w:t>по развитию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1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1182"/>
        </w:trPr>
        <w:tc>
          <w:tcPr>
            <w:tcW w:w="384" w:type="dxa"/>
          </w:tcPr>
          <w:p w:rsidR="00090E37" w:rsidRDefault="00090E37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5" w:line="276" w:lineRule="auto"/>
              <w:ind w:left="16" w:right="130"/>
              <w:rPr>
                <w:sz w:val="24"/>
              </w:rPr>
            </w:pPr>
            <w:r>
              <w:rPr>
                <w:sz w:val="24"/>
              </w:rPr>
              <w:t>Приобретение 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по теме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 w:line="276" w:lineRule="auto"/>
              <w:ind w:left="14" w:right="163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276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4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3" w:line="276" w:lineRule="auto"/>
              <w:ind w:left="16" w:right="307"/>
              <w:rPr>
                <w:sz w:val="24"/>
              </w:rPr>
            </w:pPr>
            <w:r>
              <w:rPr>
                <w:sz w:val="24"/>
              </w:rPr>
              <w:t>Внедрение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разработанного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открытого 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90E37" w:rsidRDefault="00F616FB">
            <w:pPr>
              <w:pStyle w:val="TableParagraph"/>
              <w:spacing w:line="278" w:lineRule="auto"/>
              <w:ind w:left="16" w:right="95"/>
              <w:rPr>
                <w:sz w:val="24"/>
              </w:rPr>
            </w:pPr>
            <w:r>
              <w:rPr>
                <w:sz w:val="24"/>
              </w:rPr>
              <w:t>и технологий с целью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 w:line="276" w:lineRule="auto"/>
              <w:ind w:left="14" w:righ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90E37" w:rsidRDefault="00F616FB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090E37" w:rsidRDefault="00F616FB">
            <w:pPr>
              <w:pStyle w:val="TableParagraph"/>
              <w:spacing w:before="41" w:line="278" w:lineRule="auto"/>
              <w:ind w:left="14" w:right="52"/>
              <w:rPr>
                <w:sz w:val="24"/>
              </w:rPr>
            </w:pPr>
            <w:r>
              <w:rPr>
                <w:sz w:val="24"/>
              </w:rPr>
              <w:t>с целью и 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2" w:line="278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90E37">
        <w:trPr>
          <w:trHeight w:val="1936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090E37" w:rsidRDefault="00F616FB">
            <w:pPr>
              <w:pStyle w:val="TableParagraph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221"/>
              <w:ind w:left="1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90E37" w:rsidRDefault="00F616FB">
            <w:pPr>
              <w:pStyle w:val="TableParagraph"/>
              <w:spacing w:before="41" w:line="278" w:lineRule="auto"/>
              <w:ind w:left="16" w:right="38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090E37" w:rsidRDefault="00F616F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 w:line="276" w:lineRule="auto"/>
              <w:ind w:left="14" w:right="38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090E37" w:rsidRDefault="00F616FB">
            <w:pPr>
              <w:pStyle w:val="TableParagraph"/>
              <w:spacing w:line="276" w:lineRule="auto"/>
              <w:ind w:left="14" w:right="309"/>
              <w:rPr>
                <w:sz w:val="24"/>
              </w:rPr>
            </w:pPr>
            <w:r>
              <w:rPr>
                <w:sz w:val="24"/>
              </w:rPr>
              <w:t>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220" w:line="280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90E37" w:rsidRDefault="00090E37">
      <w:pPr>
        <w:spacing w:line="280" w:lineRule="auto"/>
        <w:rPr>
          <w:sz w:val="24"/>
        </w:rPr>
        <w:sectPr w:rsidR="00090E37">
          <w:pgSz w:w="11910" w:h="16840"/>
          <w:pgMar w:top="1120" w:right="7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  <w:insideH w:val="single" w:sz="6" w:space="0" w:color="B24242"/>
          <w:insideV w:val="single" w:sz="6" w:space="0" w:color="B24242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3"/>
        <w:gridCol w:w="1694"/>
        <w:gridCol w:w="2097"/>
        <w:gridCol w:w="2015"/>
      </w:tblGrid>
      <w:tr w:rsidR="00090E37">
        <w:trPr>
          <w:trHeight w:val="848"/>
        </w:trPr>
        <w:tc>
          <w:tcPr>
            <w:tcW w:w="384" w:type="dxa"/>
          </w:tcPr>
          <w:p w:rsidR="00090E37" w:rsidRDefault="00F616FB">
            <w:pPr>
              <w:pStyle w:val="TableParagraph"/>
              <w:spacing w:before="10" w:line="276" w:lineRule="auto"/>
              <w:ind w:left="26" w:right="-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п/п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164"/>
              <w:ind w:left="7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Возможные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мероприятия</w:t>
            </w:r>
          </w:p>
        </w:tc>
        <w:tc>
          <w:tcPr>
            <w:tcW w:w="1694" w:type="dxa"/>
          </w:tcPr>
          <w:p w:rsidR="00090E37" w:rsidRDefault="00F616FB">
            <w:pPr>
              <w:pStyle w:val="TableParagraph"/>
              <w:spacing w:before="164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0" w:line="276" w:lineRule="auto"/>
              <w:ind w:left="583" w:right="328" w:hanging="2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Планируемый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2015" w:type="dxa"/>
          </w:tcPr>
          <w:p w:rsidR="00090E37" w:rsidRDefault="00F616FB">
            <w:pPr>
              <w:pStyle w:val="TableParagraph"/>
              <w:spacing w:before="164"/>
              <w:ind w:left="2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Ответственный</w:t>
            </w:r>
          </w:p>
        </w:tc>
      </w:tr>
      <w:tr w:rsidR="00090E37">
        <w:trPr>
          <w:trHeight w:val="570"/>
        </w:trPr>
        <w:tc>
          <w:tcPr>
            <w:tcW w:w="384" w:type="dxa"/>
          </w:tcPr>
          <w:p w:rsidR="00090E37" w:rsidRDefault="00090E37">
            <w:pPr>
              <w:pStyle w:val="TableParagraph"/>
            </w:pPr>
          </w:p>
        </w:tc>
        <w:tc>
          <w:tcPr>
            <w:tcW w:w="3943" w:type="dxa"/>
          </w:tcPr>
          <w:p w:rsidR="00090E37" w:rsidRDefault="00090E37">
            <w:pPr>
              <w:pStyle w:val="TableParagraph"/>
            </w:pPr>
          </w:p>
        </w:tc>
        <w:tc>
          <w:tcPr>
            <w:tcW w:w="1694" w:type="dxa"/>
          </w:tcPr>
          <w:p w:rsidR="00090E37" w:rsidRDefault="00090E37">
            <w:pPr>
              <w:pStyle w:val="TableParagraph"/>
            </w:pP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</w:pPr>
          </w:p>
        </w:tc>
      </w:tr>
      <w:tr w:rsidR="00090E37">
        <w:trPr>
          <w:trHeight w:val="149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280"/>
              <w:rPr>
                <w:sz w:val="24"/>
              </w:rPr>
            </w:pPr>
            <w:r>
              <w:rPr>
                <w:sz w:val="24"/>
              </w:rPr>
              <w:t>Работа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090E37" w:rsidRDefault="00F616FB">
            <w:pPr>
              <w:pStyle w:val="TableParagraph"/>
              <w:spacing w:before="1" w:line="278" w:lineRule="auto"/>
              <w:ind w:left="14" w:right="52"/>
              <w:rPr>
                <w:sz w:val="24"/>
              </w:rPr>
            </w:pPr>
            <w:r>
              <w:rPr>
                <w:sz w:val="24"/>
              </w:rPr>
              <w:t>с целью и 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spacing w:before="2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80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2449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6" w:right="238"/>
              <w:rPr>
                <w:sz w:val="24"/>
              </w:rPr>
            </w:pPr>
            <w:r>
              <w:rPr>
                <w:sz w:val="24"/>
              </w:rPr>
              <w:t>Мониторинг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школы в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2" w:line="278" w:lineRule="auto"/>
              <w:ind w:left="16" w:right="198"/>
              <w:rPr>
                <w:sz w:val="24"/>
              </w:rPr>
            </w:pPr>
            <w:r>
              <w:rPr>
                <w:sz w:val="24"/>
              </w:rPr>
              <w:t>Апрель –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3" w:line="276" w:lineRule="auto"/>
              <w:ind w:left="14" w:right="49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090E37" w:rsidRDefault="00F616FB">
            <w:pPr>
              <w:pStyle w:val="TableParagraph"/>
              <w:spacing w:before="1" w:line="276" w:lineRule="auto"/>
              <w:ind w:left="14" w:right="265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90E37" w:rsidRDefault="00F616FB">
            <w:pPr>
              <w:pStyle w:val="TableParagraph"/>
              <w:spacing w:line="280" w:lineRule="auto"/>
              <w:ind w:left="14" w:right="510"/>
              <w:rPr>
                <w:sz w:val="24"/>
              </w:rPr>
            </w:pPr>
            <w:r>
              <w:rPr>
                <w:sz w:val="24"/>
              </w:rPr>
              <w:t>по 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220" w:line="278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3405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6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3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4" w:line="276" w:lineRule="auto"/>
              <w:ind w:left="16" w:right="228"/>
              <w:rPr>
                <w:sz w:val="24"/>
              </w:rPr>
            </w:pPr>
            <w:r>
              <w:rPr>
                <w:sz w:val="24"/>
              </w:rPr>
              <w:t>Мониторинг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плана работы.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6"/>
              <w:ind w:left="1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5" w:line="276" w:lineRule="auto"/>
              <w:ind w:left="14" w:right="17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0E37" w:rsidRDefault="00F616FB">
            <w:pPr>
              <w:pStyle w:val="TableParagraph"/>
              <w:spacing w:line="276" w:lineRule="auto"/>
              <w:ind w:left="14" w:right="167"/>
              <w:rPr>
                <w:sz w:val="24"/>
              </w:rPr>
            </w:pPr>
            <w:r>
              <w:rPr>
                <w:sz w:val="24"/>
              </w:rPr>
              <w:t>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090E37" w:rsidRDefault="00F616FB">
            <w:pPr>
              <w:pStyle w:val="TableParagraph"/>
              <w:spacing w:line="278" w:lineRule="auto"/>
              <w:ind w:left="14" w:right="456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222" w:line="278" w:lineRule="auto"/>
              <w:ind w:left="17" w:right="10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0E37">
        <w:trPr>
          <w:trHeight w:val="2135"/>
        </w:trPr>
        <w:tc>
          <w:tcPr>
            <w:tcW w:w="38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54" w:right="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3" w:type="dxa"/>
          </w:tcPr>
          <w:p w:rsidR="00090E37" w:rsidRDefault="00F616FB">
            <w:pPr>
              <w:pStyle w:val="TableParagraph"/>
              <w:spacing w:before="3" w:line="276" w:lineRule="auto"/>
              <w:ind w:left="16" w:right="269"/>
              <w:rPr>
                <w:sz w:val="24"/>
              </w:rPr>
            </w:pPr>
            <w:r>
              <w:rPr>
                <w:sz w:val="24"/>
              </w:rPr>
              <w:t>Информирование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и родителей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4" w:type="dxa"/>
          </w:tcPr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090E3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090E37" w:rsidRDefault="00F616FB">
            <w:pPr>
              <w:pStyle w:val="TableParagraph"/>
              <w:spacing w:before="163" w:line="276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Трансляция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015" w:type="dxa"/>
          </w:tcPr>
          <w:p w:rsidR="00090E37" w:rsidRDefault="00090E37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090E37" w:rsidRDefault="00F616FB">
            <w:pPr>
              <w:pStyle w:val="TableParagraph"/>
              <w:spacing w:line="276" w:lineRule="auto"/>
              <w:ind w:left="17" w:righ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F616FB" w:rsidRDefault="00F616FB"/>
    <w:sectPr w:rsidR="00F616FB">
      <w:pgSz w:w="11910" w:h="16840"/>
      <w:pgMar w:top="112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E37"/>
    <w:rsid w:val="00090E37"/>
    <w:rsid w:val="002618A7"/>
    <w:rsid w:val="00A3340F"/>
    <w:rsid w:val="00BA0752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CF1F-DAA3-40B2-89B8-CAFD9C7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Oksenchuk</dc:creator>
  <cp:lastModifiedBy>Учетная запись Майкрософт</cp:lastModifiedBy>
  <cp:revision>4</cp:revision>
  <dcterms:created xsi:type="dcterms:W3CDTF">2024-11-10T11:02:00Z</dcterms:created>
  <dcterms:modified xsi:type="dcterms:W3CDTF">2024-11-10T22:59:00Z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2024-11-10T00:00:00Z</vt:filetime>
  </property>
</Properties>
</file>