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8" w:rsidRDefault="00373B0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f58f51f7-b44b-475c-9e1e-17e6af5a3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16CFB" id="Прямоугольник 1" o:spid="_x0000_s1026" alt="blob:https://web.telegram.org/f58f51f7-b44b-475c-9e1e-17e6af5a37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PYDAMAABMGAAAOAAAAZHJzL2Uyb0RvYy54bWysVM1u1DAQviPxDpbvaZKts7uJmlbtbhch&#10;FahUeAAncTYWiR1st2lBSEhckXgEHoIL4qfPkL4RY2e33W0vCPDBsj32NzPffJ69g8umRhdMaS5F&#10;isOdACMmcllwsUzxq5cLb4qRNlQUtJaCpfiKaXyw//jRXtcmbCQrWRdMIQAROunaFFfGtInv67xi&#10;DdU7smUCjKVUDTWwVUu/ULQD9Kb2R0Ew9jupilbJnGkNp/PBiPcdflmy3LwoS80MqlMMsRk3Kzdn&#10;dvb392iyVLSteL4Kg/5FFA3lApzeQs2poehc8QdQDc+V1LI0O7lsfFmWPGcuB8gmDO5lc1bRlrlc&#10;gBzd3tKk/x9s/vziVCFeQO0wErSBEvVfbj7cfO5/9tc3H/uv/XX/4+ZT/6v/1n9HcKdgOgf+slpm&#10;iS2Whmp1LNsxrGbAY+NqVEbTMgrLiZcRknlkEuVezELmhRM2pmVEdydkZKnv4DlEcNaeKkuebk9k&#10;/lojIWcVFUt2qFso4BDa+kgp2VWMFsBBaCH8LQy70YCGsu6ZLCAZem6kK8xlqRrrAyhHl67+V7f1&#10;Z5cG5XC4G5BpACrJwbRaWw80WT9ulTZPmGyQXaRYQXQOnF6caDNcXV+xvoRc8LqGc5rUYusAMIcT&#10;cA1Prc0G4RTzLg7i4+nxlHhkND72SDCfe4eLGfHGi3ASzXfns9k8fG/9hiSpeFEwYd2s1RuSP1PH&#10;6h8NurvVr5Y1LyycDUmrZTarFbqg8HsWbjjKwXJ3zd8Ow/EFudxLKRyR4GgUe4vxdOKRBYm8eBJM&#10;vSCMj+JxQGIyX2yndMIF+/eUUJfiOBpFrkobQd/LLXDjYW40abiB/lTzJsUgDRj2Ek2sAo9F4daG&#10;8npYb1Bhw7+jAsq9LrTTq5XooP5MFlcgVyVBTqA86KSwqKR6i1EHXSnF+s05VQyj+qkAycchIbaN&#10;uQ2JJiPYqE1LtmmhIgeoFBuMhuXMDK3vvFV8WYGn0BEj5CF8k5I7CdsvNES1+lzQeVwmqy5pW9vm&#10;3t266+X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0yJPY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373B02">
        <w:drawing>
          <wp:inline distT="0" distB="0" distL="0" distR="0" wp14:anchorId="21593D06" wp14:editId="1E06F644">
            <wp:extent cx="5391150" cy="3201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004" cy="320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3B02" w:rsidRDefault="00373B02" w:rsidP="00373B02">
      <w:r>
        <w:rPr>
          <w:rFonts w:ascii="Segoe UI" w:hAnsi="Segoe UI" w:cs="Segoe UI"/>
          <w:color w:val="000000"/>
          <w:shd w:val="clear" w:color="auto" w:fill="FFFFFF"/>
        </w:rPr>
        <w:t>Куда же нужно давить при проведении Сердечно-лёгочной реанимации (СЛР)?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Тренироваться выполнять такие надавливания на живых людях НЕЛЬЗЯ, но прощупать, как там все устроено можно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9" name="Рисунок 9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ВАЖНО ПОМНИТЬ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8" name="Рисунок 8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СЛР </w:t>
      </w:r>
      <w:r w:rsidRPr="00373B02">
        <w:rPr>
          <w:rFonts w:ascii="Segoe UI" w:hAnsi="Segoe UI" w:cs="Segoe UI"/>
          <w:color w:val="000000"/>
          <w:shd w:val="clear" w:color="auto" w:fill="FFFFFF"/>
        </w:rPr>
        <w:t>проводится</w:t>
      </w:r>
      <w:r>
        <w:rPr>
          <w:rFonts w:ascii="Segoe UI" w:hAnsi="Segoe UI" w:cs="Segoe UI"/>
          <w:color w:val="000000"/>
          <w:shd w:val="clear" w:color="auto" w:fill="FFFFFF"/>
        </w:rPr>
        <w:t>, только если у пострадавшего НЕТ СОЗНАНИЯ и НЕТ ДЫХАНИЯ!</w:t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Грудную клетку нужно освободить от любой одежды. Так легче найти правильные ориентиры и ничего не будет мешать (складки, пуговицы, молния,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бюстгалтер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)</w:t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Пострадавший должен лежать на твердой и ровной поверхности: пол, асфальт, земля, песок.</w:t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Задача при выполнении надавливаний: сдавливать сердце между грудиной и позвоночником, тем самым работать за сердце, доставляя кровь к мозгу.</w:t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Проводя СЛР не возможно сделать пострадавшему хуже, так как у него состояние клинической смерти (он умер до нас), но мы его можем спасти.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Выполняем 30 надавливаний за 15-20 секунд на глубину 5-6 см. взрослому или 1/3 высоты грудной клетки ребенку.</w:t>
      </w:r>
    </w:p>
    <w:sectPr w:rsidR="00373B02" w:rsidSect="00373B0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27"/>
    <w:rsid w:val="00373B02"/>
    <w:rsid w:val="00B45F27"/>
    <w:rsid w:val="00B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836"/>
  <w15:chartTrackingRefBased/>
  <w15:docId w15:val="{85540DCD-4296-409C-93EA-90C9DFD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2023-06-29T12:21:00Z</dcterms:created>
  <dcterms:modified xsi:type="dcterms:W3CDTF">2023-06-29T12:24:00Z</dcterms:modified>
</cp:coreProperties>
</file>